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57" w:rsidRDefault="00EF2057">
      <w:pPr>
        <w:widowControl/>
        <w:jc w:val="center"/>
        <w:rPr>
          <w:b/>
          <w:lang w:val="en-US"/>
        </w:rPr>
      </w:pPr>
    </w:p>
    <w:p w:rsidR="00EF2057" w:rsidRDefault="00EF2057">
      <w:pPr>
        <w:widowControl/>
        <w:rPr>
          <w:rFonts w:ascii="Times New Roman CYR" w:hAnsi="Times New Roman CYR"/>
          <w:b/>
        </w:rPr>
      </w:pPr>
    </w:p>
    <w:p w:rsidR="00EF2057" w:rsidRDefault="00EF2057">
      <w:pPr>
        <w:widowControl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4"/>
        </w:rPr>
        <w:t>ИЗБИРАТЕЛЬНАЯ КОМИССИЯ</w:t>
      </w:r>
      <w:r>
        <w:rPr>
          <w:rFonts w:ascii="Times New Roman CYR" w:hAnsi="Times New Roman CYR"/>
          <w:b/>
          <w:sz w:val="34"/>
        </w:rPr>
        <w:br/>
      </w:r>
      <w:r>
        <w:rPr>
          <w:rFonts w:ascii="Times New Roman CYR" w:hAnsi="Times New Roman CYR"/>
          <w:b/>
          <w:sz w:val="32"/>
          <w:szCs w:val="32"/>
        </w:rPr>
        <w:t>БЕЛГОРОДСКОЙ ОБЛАСТИ</w:t>
      </w:r>
    </w:p>
    <w:p w:rsidR="00EF2057" w:rsidRDefault="00EF2057">
      <w:pPr>
        <w:widowControl/>
        <w:jc w:val="center"/>
        <w:rPr>
          <w:rFonts w:ascii="Times New Roman CYR" w:hAnsi="Times New Roman CYR"/>
        </w:rPr>
      </w:pPr>
    </w:p>
    <w:p w:rsidR="00EF2057" w:rsidRDefault="00EF2057">
      <w:pPr>
        <w:widowControl/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EF2057" w:rsidRDefault="00EF2057">
      <w:pPr>
        <w:widowControl/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2528"/>
        <w:gridCol w:w="3107"/>
      </w:tblGrid>
      <w:tr w:rsidR="00EF2057" w:rsidTr="009C2C5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828" w:type="dxa"/>
          </w:tcPr>
          <w:p w:rsidR="00EF2057" w:rsidRDefault="007D45CD" w:rsidP="00573BF9">
            <w:pPr>
              <w:widowControl/>
              <w:rPr>
                <w:rFonts w:ascii="Times New Roman CYR" w:hAnsi="Times New Roman CYR"/>
                <w:highlight w:val="cyan"/>
              </w:rPr>
            </w:pPr>
            <w:r>
              <w:rPr>
                <w:rFonts w:ascii="Times New Roman CYR" w:hAnsi="Times New Roman CYR"/>
                <w:sz w:val="28"/>
              </w:rPr>
              <w:t>0</w:t>
            </w:r>
            <w:r w:rsidR="00573BF9">
              <w:rPr>
                <w:rFonts w:ascii="Times New Roman CYR" w:hAnsi="Times New Roman CYR"/>
                <w:sz w:val="28"/>
              </w:rPr>
              <w:t>3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 w:rsidR="00573BF9">
              <w:rPr>
                <w:rFonts w:ascii="Times New Roman CYR" w:hAnsi="Times New Roman CYR"/>
                <w:sz w:val="28"/>
              </w:rPr>
              <w:t>августа</w:t>
            </w:r>
            <w:r w:rsidR="00EF2057">
              <w:rPr>
                <w:rFonts w:ascii="Times New Roman CYR" w:hAnsi="Times New Roman CYR"/>
                <w:sz w:val="28"/>
              </w:rPr>
              <w:t xml:space="preserve"> 201</w:t>
            </w:r>
            <w:r w:rsidR="00573BF9">
              <w:rPr>
                <w:rFonts w:ascii="Times New Roman CYR" w:hAnsi="Times New Roman CYR"/>
                <w:sz w:val="28"/>
              </w:rPr>
              <w:t>7</w:t>
            </w:r>
            <w:r w:rsidR="00EF2057"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w="2528" w:type="dxa"/>
          </w:tcPr>
          <w:p w:rsidR="00EF2057" w:rsidRDefault="00EF2057">
            <w:pPr>
              <w:widowControl/>
              <w:jc w:val="center"/>
              <w:rPr>
                <w:rFonts w:ascii="Times New Roman CYR" w:hAnsi="Times New Roman CYR"/>
                <w:highlight w:val="cyan"/>
              </w:rPr>
            </w:pPr>
          </w:p>
        </w:tc>
        <w:tc>
          <w:tcPr>
            <w:tcW w:w="3107" w:type="dxa"/>
          </w:tcPr>
          <w:p w:rsidR="00EF2057" w:rsidRDefault="0064644B" w:rsidP="00573BF9">
            <w:pPr>
              <w:widowControl/>
              <w:jc w:val="right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№ </w:t>
            </w:r>
            <w:r w:rsidR="00573BF9">
              <w:rPr>
                <w:rFonts w:ascii="Times New Roman CYR" w:hAnsi="Times New Roman CYR"/>
                <w:sz w:val="28"/>
              </w:rPr>
              <w:t>22</w:t>
            </w:r>
            <w:r>
              <w:rPr>
                <w:rFonts w:ascii="Times New Roman CYR" w:hAnsi="Times New Roman CYR"/>
                <w:sz w:val="28"/>
              </w:rPr>
              <w:t>/</w:t>
            </w:r>
            <w:r w:rsidR="006674E5" w:rsidRPr="006674E5">
              <w:rPr>
                <w:rFonts w:ascii="Times New Roman CYR" w:hAnsi="Times New Roman CYR"/>
                <w:sz w:val="28"/>
              </w:rPr>
              <w:t>241</w:t>
            </w:r>
            <w:r w:rsidR="00573BF9">
              <w:rPr>
                <w:rFonts w:ascii="Times New Roman CYR" w:hAnsi="Times New Roman CYR"/>
                <w:sz w:val="28"/>
              </w:rPr>
              <w:t>-6</w:t>
            </w:r>
            <w:r w:rsidR="00EF2057">
              <w:rPr>
                <w:rFonts w:ascii="Times New Roman CYR" w:hAnsi="Times New Roman CYR"/>
                <w:sz w:val="28"/>
              </w:rPr>
              <w:t xml:space="preserve">   </w:t>
            </w:r>
          </w:p>
        </w:tc>
      </w:tr>
    </w:tbl>
    <w:p w:rsidR="00EF2057" w:rsidRPr="00B73BCC" w:rsidRDefault="00B73BCC">
      <w:pPr>
        <w:pStyle w:val="BodyText22"/>
        <w:widowControl/>
        <w:rPr>
          <w:rFonts w:ascii="Times New Roman CYR" w:hAnsi="Times New Roman CYR"/>
          <w:sz w:val="16"/>
          <w:szCs w:val="16"/>
        </w:rPr>
      </w:pPr>
      <w:r>
        <w:rPr>
          <w:rFonts w:ascii="Times New Roman CYR" w:hAnsi="Times New Roman CYR"/>
          <w:sz w:val="16"/>
          <w:szCs w:val="16"/>
        </w:rPr>
        <w:t>Белгород</w:t>
      </w:r>
    </w:p>
    <w:p w:rsidR="00EF2057" w:rsidRPr="00B54E9A" w:rsidRDefault="00EF2057">
      <w:pPr>
        <w:pStyle w:val="BodyText21"/>
        <w:widowControl/>
        <w:tabs>
          <w:tab w:val="left" w:pos="4395"/>
        </w:tabs>
        <w:ind w:right="2875"/>
        <w:rPr>
          <w:rFonts w:ascii="Times New Roman CYR" w:hAnsi="Times New Roman CYR"/>
          <w:b/>
          <w:sz w:val="16"/>
          <w:szCs w:val="16"/>
        </w:rPr>
      </w:pPr>
    </w:p>
    <w:p w:rsidR="00EF2057" w:rsidRPr="00B54E9A" w:rsidRDefault="00EF2057">
      <w:pPr>
        <w:pStyle w:val="BodyText21"/>
        <w:widowControl/>
        <w:tabs>
          <w:tab w:val="left" w:pos="4395"/>
        </w:tabs>
        <w:ind w:right="3968"/>
        <w:rPr>
          <w:rFonts w:ascii="Times New Roman CYR" w:hAnsi="Times New Roman CYR"/>
          <w:b/>
          <w:szCs w:val="28"/>
        </w:rPr>
      </w:pPr>
      <w:r w:rsidRPr="00B54E9A">
        <w:rPr>
          <w:rFonts w:ascii="Times New Roman CYR" w:hAnsi="Times New Roman CYR"/>
          <w:b/>
          <w:szCs w:val="28"/>
        </w:rPr>
        <w:t xml:space="preserve">О регистрации доверенных лиц кандидата на должность Губернатора Белгородской области </w:t>
      </w:r>
      <w:r w:rsidR="00610914">
        <w:rPr>
          <w:rFonts w:ascii="Times New Roman CYR" w:hAnsi="Times New Roman CYR"/>
          <w:b/>
          <w:szCs w:val="28"/>
        </w:rPr>
        <w:t>Панова Станислава Геннадьевича</w:t>
      </w:r>
      <w:r w:rsidR="007D45CD" w:rsidRPr="00B54E9A">
        <w:rPr>
          <w:rFonts w:ascii="Times New Roman CYR" w:hAnsi="Times New Roman CYR"/>
          <w:b/>
          <w:szCs w:val="28"/>
        </w:rPr>
        <w:t xml:space="preserve"> </w:t>
      </w:r>
    </w:p>
    <w:p w:rsidR="00EF2057" w:rsidRPr="00B54E9A" w:rsidRDefault="00EF2057">
      <w:pPr>
        <w:pStyle w:val="BodyText21"/>
        <w:widowControl/>
        <w:spacing w:line="288" w:lineRule="auto"/>
        <w:ind w:firstLine="709"/>
        <w:rPr>
          <w:color w:val="2E2E2E"/>
          <w:sz w:val="18"/>
          <w:szCs w:val="18"/>
        </w:rPr>
      </w:pPr>
    </w:p>
    <w:p w:rsidR="00EF2057" w:rsidRDefault="00EF2057" w:rsidP="00610914">
      <w:pPr>
        <w:pStyle w:val="BodyText21"/>
        <w:widowControl/>
        <w:ind w:right="-1" w:firstLine="708"/>
        <w:rPr>
          <w:rFonts w:ascii="Times New Roman CYR" w:hAnsi="Times New Roman CYR"/>
          <w:szCs w:val="28"/>
          <w:lang w:val="en-US"/>
        </w:rPr>
      </w:pPr>
      <w:r w:rsidRPr="00B54E9A">
        <w:rPr>
          <w:color w:val="2E2E2E"/>
          <w:szCs w:val="28"/>
        </w:rPr>
        <w:t xml:space="preserve">Рассмотрев документы, представленные в Избирательную комиссию </w:t>
      </w:r>
      <w:r w:rsidRPr="00610914">
        <w:rPr>
          <w:szCs w:val="28"/>
        </w:rPr>
        <w:t xml:space="preserve">Белгородской области для регистрации доверенных лиц кандидата на должность Губернатора Белгородской области </w:t>
      </w:r>
      <w:r w:rsidR="00610914" w:rsidRPr="00610914">
        <w:rPr>
          <w:rFonts w:ascii="Times New Roman CYR" w:hAnsi="Times New Roman CYR"/>
          <w:szCs w:val="28"/>
        </w:rPr>
        <w:t>Панова Станислава Геннадьевича</w:t>
      </w:r>
      <w:r w:rsidRPr="00573BF9">
        <w:rPr>
          <w:szCs w:val="28"/>
        </w:rPr>
        <w:t xml:space="preserve">, в соответствии с частью 2 статьи 51 Избирательного кодекса Белгородской области, </w:t>
      </w:r>
      <w:r w:rsidRPr="00573BF9">
        <w:rPr>
          <w:bCs/>
          <w:szCs w:val="28"/>
        </w:rPr>
        <w:t>И</w:t>
      </w:r>
      <w:r w:rsidRPr="00573BF9">
        <w:rPr>
          <w:rFonts w:ascii="Times New Roman CYR" w:hAnsi="Times New Roman CYR"/>
          <w:szCs w:val="28"/>
        </w:rPr>
        <w:t>збирательная ко</w:t>
      </w:r>
      <w:r w:rsidRPr="00B54E9A">
        <w:rPr>
          <w:rFonts w:ascii="Times New Roman CYR" w:hAnsi="Times New Roman CYR"/>
          <w:szCs w:val="28"/>
        </w:rPr>
        <w:t xml:space="preserve">миссия Белгородской области </w:t>
      </w:r>
      <w:r w:rsidRPr="00B54E9A">
        <w:rPr>
          <w:rFonts w:ascii="Times New Roman CYR" w:hAnsi="Times New Roman CYR"/>
          <w:b/>
          <w:spacing w:val="20"/>
          <w:szCs w:val="28"/>
        </w:rPr>
        <w:t>постановляет</w:t>
      </w:r>
      <w:r w:rsidRPr="00B54E9A">
        <w:rPr>
          <w:rFonts w:ascii="Times New Roman CYR" w:hAnsi="Times New Roman CYR"/>
          <w:szCs w:val="28"/>
        </w:rPr>
        <w:t>:</w:t>
      </w:r>
    </w:p>
    <w:p w:rsidR="00347BBC" w:rsidRPr="00347BBC" w:rsidRDefault="00347BBC" w:rsidP="00610914">
      <w:pPr>
        <w:pStyle w:val="BodyText21"/>
        <w:widowControl/>
        <w:ind w:right="-1" w:firstLine="708"/>
        <w:rPr>
          <w:rFonts w:ascii="Times New Roman CYR" w:hAnsi="Times New Roman CYR"/>
          <w:sz w:val="4"/>
          <w:szCs w:val="4"/>
          <w:lang w:val="en-US"/>
        </w:rPr>
      </w:pPr>
    </w:p>
    <w:p w:rsidR="00EF2057" w:rsidRPr="00B54E9A" w:rsidRDefault="00EF2057" w:rsidP="004600FB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  <w:r w:rsidRPr="00B54E9A">
        <w:rPr>
          <w:rFonts w:ascii="Times New Roman CYR" w:hAnsi="Times New Roman CYR"/>
          <w:szCs w:val="28"/>
        </w:rPr>
        <w:t xml:space="preserve">1. Зарегистрировать доверенных лиц </w:t>
      </w:r>
      <w:r w:rsidRPr="00B54E9A">
        <w:rPr>
          <w:color w:val="2E2E2E"/>
          <w:szCs w:val="28"/>
        </w:rPr>
        <w:t xml:space="preserve">кандидата на должность Губернатора Белгородской области </w:t>
      </w:r>
      <w:r w:rsidR="00610914" w:rsidRPr="00610914">
        <w:rPr>
          <w:rFonts w:ascii="Times New Roman CYR" w:hAnsi="Times New Roman CYR"/>
          <w:szCs w:val="28"/>
        </w:rPr>
        <w:t>Панова Станислава Геннадьевича</w:t>
      </w:r>
      <w:r w:rsidR="00610914" w:rsidRPr="00B54E9A">
        <w:rPr>
          <w:rFonts w:ascii="Times New Roman CYR" w:hAnsi="Times New Roman CYR"/>
          <w:szCs w:val="28"/>
        </w:rPr>
        <w:t xml:space="preserve"> </w:t>
      </w:r>
      <w:r w:rsidR="004600FB" w:rsidRPr="00B54E9A">
        <w:rPr>
          <w:rFonts w:ascii="Times New Roman CYR" w:hAnsi="Times New Roman CYR"/>
          <w:szCs w:val="28"/>
        </w:rPr>
        <w:t xml:space="preserve">в количестве </w:t>
      </w:r>
      <w:r w:rsidR="00610914">
        <w:rPr>
          <w:rFonts w:ascii="Times New Roman CYR" w:hAnsi="Times New Roman CYR"/>
          <w:szCs w:val="28"/>
        </w:rPr>
        <w:t>12</w:t>
      </w:r>
      <w:r w:rsidRPr="00B54E9A">
        <w:rPr>
          <w:rFonts w:ascii="Times New Roman CYR" w:hAnsi="Times New Roman CYR"/>
          <w:szCs w:val="28"/>
        </w:rPr>
        <w:t xml:space="preserve"> человек (список прилагается). </w:t>
      </w:r>
    </w:p>
    <w:p w:rsidR="00EF2057" w:rsidRPr="00347BBC" w:rsidRDefault="00EF2057" w:rsidP="004600FB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  <w:r w:rsidRPr="00B54E9A">
        <w:rPr>
          <w:rFonts w:ascii="Times New Roman CYR" w:hAnsi="Times New Roman CYR"/>
          <w:szCs w:val="28"/>
        </w:rPr>
        <w:t>2</w:t>
      </w:r>
      <w:r w:rsidRPr="00347BBC">
        <w:rPr>
          <w:rFonts w:ascii="Times New Roman CYR" w:hAnsi="Times New Roman CYR"/>
          <w:szCs w:val="28"/>
        </w:rPr>
        <w:t xml:space="preserve">. Выдать доверенным лицам </w:t>
      </w:r>
      <w:r w:rsidRPr="00347BBC">
        <w:rPr>
          <w:szCs w:val="28"/>
        </w:rPr>
        <w:t xml:space="preserve">кандидата на должность Губернатора Белгородской области </w:t>
      </w:r>
      <w:r w:rsidR="00610914" w:rsidRPr="00347BBC">
        <w:rPr>
          <w:rFonts w:ascii="Times New Roman CYR" w:hAnsi="Times New Roman CYR"/>
          <w:szCs w:val="28"/>
        </w:rPr>
        <w:t xml:space="preserve">Панова Станислава Геннадьевича </w:t>
      </w:r>
      <w:r w:rsidRPr="00347BBC">
        <w:rPr>
          <w:szCs w:val="28"/>
        </w:rPr>
        <w:t>удосто</w:t>
      </w:r>
      <w:r w:rsidR="00573BF9" w:rsidRPr="00347BBC">
        <w:rPr>
          <w:szCs w:val="28"/>
        </w:rPr>
        <w:t>верения установленного образца.</w:t>
      </w:r>
    </w:p>
    <w:p w:rsidR="00EF2057" w:rsidRPr="00B54E9A" w:rsidRDefault="0064644B" w:rsidP="004600FB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  <w:r w:rsidRPr="00B54E9A">
        <w:rPr>
          <w:rFonts w:ascii="Times New Roman CYR" w:hAnsi="Times New Roman CYR"/>
          <w:szCs w:val="28"/>
        </w:rPr>
        <w:t xml:space="preserve">3. </w:t>
      </w:r>
      <w:r w:rsidR="00EF2057" w:rsidRPr="00B54E9A">
        <w:rPr>
          <w:rFonts w:ascii="Times New Roman CYR" w:hAnsi="Times New Roman CYR"/>
          <w:szCs w:val="28"/>
        </w:rPr>
        <w:t>Направить настоящее постановление в избирательные комиссии муниципальных районов и городских округов с полномочиями территориальных избирательных комиссий.</w:t>
      </w:r>
    </w:p>
    <w:p w:rsidR="00EF2057" w:rsidRPr="00B54E9A" w:rsidRDefault="004600FB" w:rsidP="004600FB">
      <w:pPr>
        <w:pStyle w:val="BodyText21"/>
        <w:widowControl/>
        <w:ind w:firstLine="709"/>
        <w:rPr>
          <w:szCs w:val="28"/>
        </w:rPr>
      </w:pPr>
      <w:r w:rsidRPr="00B54E9A">
        <w:rPr>
          <w:szCs w:val="28"/>
        </w:rPr>
        <w:t>4</w:t>
      </w:r>
      <w:r w:rsidR="00EF2057" w:rsidRPr="00B54E9A">
        <w:rPr>
          <w:szCs w:val="28"/>
        </w:rPr>
        <w:t xml:space="preserve">. </w:t>
      </w:r>
      <w:r w:rsidRPr="00B54E9A">
        <w:rPr>
          <w:szCs w:val="28"/>
        </w:rPr>
        <w:t xml:space="preserve">Опубликовать настоящее </w:t>
      </w:r>
      <w:r w:rsidR="00EF2057" w:rsidRPr="00B54E9A">
        <w:rPr>
          <w:szCs w:val="28"/>
        </w:rPr>
        <w:t>постановление в издании «Вестник Избирательной комиссии Белгородской области» и разместить на официальном сайте Избирательной комиссии Белгородской области в информационно-телекоммуникационной сети «Интернет».</w:t>
      </w:r>
    </w:p>
    <w:p w:rsidR="00EF2057" w:rsidRPr="00B54E9A" w:rsidRDefault="004600FB" w:rsidP="004600FB">
      <w:pPr>
        <w:pStyle w:val="BodyText21"/>
        <w:widowControl/>
        <w:ind w:firstLine="709"/>
        <w:rPr>
          <w:rFonts w:ascii="Times New Roman CYR" w:hAnsi="Times New Roman CYR"/>
          <w:szCs w:val="28"/>
        </w:rPr>
      </w:pPr>
      <w:r w:rsidRPr="00B54E9A">
        <w:rPr>
          <w:rFonts w:ascii="Times New Roman CYR" w:hAnsi="Times New Roman CYR"/>
          <w:szCs w:val="28"/>
        </w:rPr>
        <w:t>5</w:t>
      </w:r>
      <w:r w:rsidR="00EF2057" w:rsidRPr="00B54E9A">
        <w:rPr>
          <w:rFonts w:ascii="Times New Roman CYR" w:hAnsi="Times New Roman CYR"/>
          <w:szCs w:val="28"/>
        </w:rPr>
        <w:t xml:space="preserve">. Контроль за выполнением настоящего постановления возложить на секретаря Избирательной комиссии Белгородской области В.Н. Шовгеню. </w:t>
      </w:r>
    </w:p>
    <w:p w:rsidR="009C2C5F" w:rsidRDefault="009C2C5F">
      <w:pPr>
        <w:pStyle w:val="BodyText21"/>
        <w:widowControl/>
        <w:rPr>
          <w:rFonts w:ascii="Times New Roman CYR" w:hAnsi="Times New Roman CYR"/>
          <w:szCs w:val="28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9C2C5F" w:rsidRPr="00623721" w:rsidTr="00623721">
        <w:tc>
          <w:tcPr>
            <w:tcW w:w="4077" w:type="dxa"/>
          </w:tcPr>
          <w:p w:rsidR="009C2C5F" w:rsidRPr="00623721" w:rsidRDefault="009C2C5F" w:rsidP="00623721">
            <w:pPr>
              <w:widowControl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23721">
              <w:rPr>
                <w:rFonts w:ascii="Times New Roman CYR" w:hAnsi="Times New Roman CYR"/>
                <w:b/>
                <w:sz w:val="28"/>
                <w:szCs w:val="28"/>
              </w:rPr>
              <w:t>Председатель</w:t>
            </w:r>
          </w:p>
          <w:p w:rsidR="009C2C5F" w:rsidRPr="00623721" w:rsidRDefault="009C2C5F" w:rsidP="00623721">
            <w:pPr>
              <w:widowControl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23721">
              <w:rPr>
                <w:rFonts w:ascii="Times New Roman CYR" w:hAnsi="Times New Roman CYR"/>
                <w:b/>
                <w:sz w:val="28"/>
                <w:szCs w:val="28"/>
              </w:rPr>
              <w:t>Избирательной комиссии</w:t>
            </w:r>
          </w:p>
          <w:p w:rsidR="009C2C5F" w:rsidRPr="00623721" w:rsidRDefault="009C2C5F" w:rsidP="00623721">
            <w:pPr>
              <w:pStyle w:val="BodyText21"/>
              <w:widowControl/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623721">
              <w:rPr>
                <w:rFonts w:ascii="Times New Roman CYR" w:hAnsi="Times New Roman CYR"/>
                <w:b/>
                <w:szCs w:val="28"/>
              </w:rPr>
              <w:t>Белгородской области</w:t>
            </w:r>
          </w:p>
        </w:tc>
        <w:tc>
          <w:tcPr>
            <w:tcW w:w="5494" w:type="dxa"/>
          </w:tcPr>
          <w:p w:rsidR="009C2C5F" w:rsidRPr="00623721" w:rsidRDefault="009C2C5F" w:rsidP="00623721">
            <w:pPr>
              <w:pStyle w:val="BodyText21"/>
              <w:widowControl/>
              <w:ind w:left="3436"/>
              <w:rPr>
                <w:rFonts w:ascii="Times New Roman CYR" w:hAnsi="Times New Roman CYR"/>
                <w:b/>
                <w:szCs w:val="28"/>
              </w:rPr>
            </w:pPr>
          </w:p>
          <w:p w:rsidR="009C2C5F" w:rsidRPr="00623721" w:rsidRDefault="009C2C5F" w:rsidP="00623721">
            <w:pPr>
              <w:pStyle w:val="BodyText21"/>
              <w:widowControl/>
              <w:ind w:left="3436"/>
              <w:rPr>
                <w:rFonts w:ascii="Times New Roman CYR" w:hAnsi="Times New Roman CYR"/>
                <w:b/>
                <w:szCs w:val="28"/>
              </w:rPr>
            </w:pPr>
          </w:p>
          <w:p w:rsidR="009C2C5F" w:rsidRPr="00623721" w:rsidRDefault="009C2C5F" w:rsidP="00623721">
            <w:pPr>
              <w:pStyle w:val="BodyText21"/>
              <w:widowControl/>
              <w:ind w:left="3436"/>
              <w:rPr>
                <w:rFonts w:ascii="Times New Roman CYR" w:hAnsi="Times New Roman CYR"/>
                <w:b/>
                <w:szCs w:val="28"/>
              </w:rPr>
            </w:pPr>
            <w:r w:rsidRPr="00623721">
              <w:rPr>
                <w:rFonts w:ascii="Times New Roman CYR" w:hAnsi="Times New Roman CYR"/>
                <w:b/>
                <w:szCs w:val="28"/>
              </w:rPr>
              <w:t>Н.Т. Плетнев</w:t>
            </w:r>
          </w:p>
        </w:tc>
      </w:tr>
      <w:tr w:rsidR="009C2C5F" w:rsidRPr="00623721" w:rsidTr="00623721">
        <w:tc>
          <w:tcPr>
            <w:tcW w:w="4077" w:type="dxa"/>
          </w:tcPr>
          <w:p w:rsidR="009C2C5F" w:rsidRPr="00623721" w:rsidRDefault="009C2C5F" w:rsidP="00623721">
            <w:pPr>
              <w:widowControl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9C2C5F" w:rsidRPr="00623721" w:rsidRDefault="009C2C5F" w:rsidP="00623721">
            <w:pPr>
              <w:widowControl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23721"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9C2C5F" w:rsidRPr="00623721" w:rsidRDefault="009C2C5F" w:rsidP="00623721">
            <w:pPr>
              <w:widowControl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23721">
              <w:rPr>
                <w:rFonts w:ascii="Times New Roman CYR" w:hAnsi="Times New Roman CYR"/>
                <w:b/>
                <w:sz w:val="28"/>
                <w:szCs w:val="28"/>
              </w:rPr>
              <w:t>Избирательной комиссии</w:t>
            </w:r>
          </w:p>
          <w:p w:rsidR="009C2C5F" w:rsidRPr="00623721" w:rsidRDefault="009C2C5F" w:rsidP="00623721">
            <w:pPr>
              <w:pStyle w:val="1"/>
              <w:jc w:val="center"/>
              <w:rPr>
                <w:sz w:val="28"/>
                <w:szCs w:val="28"/>
              </w:rPr>
            </w:pPr>
            <w:r w:rsidRPr="00623721">
              <w:rPr>
                <w:sz w:val="28"/>
                <w:szCs w:val="28"/>
              </w:rPr>
              <w:t>Белгородской области</w:t>
            </w:r>
          </w:p>
        </w:tc>
        <w:tc>
          <w:tcPr>
            <w:tcW w:w="5494" w:type="dxa"/>
          </w:tcPr>
          <w:p w:rsidR="009C2C5F" w:rsidRPr="00623721" w:rsidRDefault="009C2C5F" w:rsidP="00623721">
            <w:pPr>
              <w:pStyle w:val="BodyText21"/>
              <w:widowControl/>
              <w:ind w:left="3436"/>
              <w:rPr>
                <w:b/>
                <w:szCs w:val="28"/>
              </w:rPr>
            </w:pPr>
          </w:p>
          <w:p w:rsidR="009C2C5F" w:rsidRPr="00623721" w:rsidRDefault="009C2C5F" w:rsidP="00623721">
            <w:pPr>
              <w:pStyle w:val="BodyText21"/>
              <w:widowControl/>
              <w:ind w:left="3436"/>
              <w:rPr>
                <w:b/>
                <w:szCs w:val="28"/>
              </w:rPr>
            </w:pPr>
          </w:p>
          <w:p w:rsidR="009C2C5F" w:rsidRPr="00623721" w:rsidRDefault="009C2C5F" w:rsidP="00623721">
            <w:pPr>
              <w:pStyle w:val="BodyText21"/>
              <w:widowControl/>
              <w:ind w:left="3436"/>
              <w:rPr>
                <w:b/>
                <w:szCs w:val="28"/>
              </w:rPr>
            </w:pPr>
          </w:p>
          <w:p w:rsidR="009C2C5F" w:rsidRPr="00623721" w:rsidRDefault="009C2C5F" w:rsidP="00623721">
            <w:pPr>
              <w:pStyle w:val="BodyText21"/>
              <w:widowControl/>
              <w:ind w:left="3436"/>
              <w:rPr>
                <w:rFonts w:ascii="Times New Roman CYR" w:hAnsi="Times New Roman CYR"/>
                <w:b/>
                <w:szCs w:val="28"/>
              </w:rPr>
            </w:pPr>
            <w:r w:rsidRPr="00623721">
              <w:rPr>
                <w:b/>
                <w:szCs w:val="28"/>
              </w:rPr>
              <w:t>В.Н. Шовгеня</w:t>
            </w:r>
          </w:p>
        </w:tc>
      </w:tr>
    </w:tbl>
    <w:p w:rsidR="00B73BCC" w:rsidRDefault="00B73BCC" w:rsidP="009C2C5F">
      <w:pPr>
        <w:widowControl/>
        <w:jc w:val="both"/>
        <w:rPr>
          <w:sz w:val="28"/>
          <w:szCs w:val="28"/>
        </w:rPr>
        <w:sectPr w:rsidR="00B73BCC" w:rsidSect="009C2C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7" w:h="16840"/>
          <w:pgMar w:top="851" w:right="851" w:bottom="568" w:left="1701" w:header="720" w:footer="720" w:gutter="0"/>
          <w:cols w:space="720"/>
          <w:titlePg/>
        </w:sectPr>
      </w:pPr>
    </w:p>
    <w:p w:rsidR="00B73BCC" w:rsidRPr="00C92CD0" w:rsidRDefault="00B73BCC" w:rsidP="00B73BCC">
      <w:pPr>
        <w:ind w:left="13892" w:firstLine="567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</w:t>
      </w:r>
      <w:r w:rsidRPr="00C92CD0">
        <w:rPr>
          <w:color w:val="000000"/>
          <w:sz w:val="24"/>
        </w:rPr>
        <w:t>Приложение</w:t>
      </w:r>
    </w:p>
    <w:p w:rsidR="00B73BCC" w:rsidRPr="00C92CD0" w:rsidRDefault="00B73BCC" w:rsidP="00B73BCC">
      <w:pPr>
        <w:ind w:left="11057"/>
        <w:jc w:val="center"/>
        <w:rPr>
          <w:color w:val="000000"/>
          <w:sz w:val="24"/>
        </w:rPr>
      </w:pPr>
      <w:r w:rsidRPr="00C92CD0">
        <w:rPr>
          <w:color w:val="000000"/>
          <w:sz w:val="24"/>
        </w:rPr>
        <w:t xml:space="preserve">к </w:t>
      </w:r>
      <w:r>
        <w:rPr>
          <w:color w:val="000000"/>
          <w:sz w:val="24"/>
        </w:rPr>
        <w:t>п</w:t>
      </w:r>
      <w:r w:rsidRPr="00C92CD0">
        <w:rPr>
          <w:color w:val="000000"/>
          <w:sz w:val="24"/>
        </w:rPr>
        <w:t xml:space="preserve">остановлению Избирательной комиссии Белгородской области </w:t>
      </w:r>
    </w:p>
    <w:p w:rsidR="00B73BCC" w:rsidRPr="00C92CD0" w:rsidRDefault="00B73BCC" w:rsidP="00B73BCC">
      <w:pPr>
        <w:ind w:left="11057"/>
        <w:jc w:val="center"/>
        <w:rPr>
          <w:sz w:val="24"/>
        </w:rPr>
      </w:pPr>
      <w:r>
        <w:rPr>
          <w:color w:val="000000"/>
          <w:sz w:val="24"/>
        </w:rPr>
        <w:t>от 3.08.2017 № 22/241</w:t>
      </w:r>
      <w:r w:rsidRPr="00C92CD0">
        <w:rPr>
          <w:color w:val="000000"/>
          <w:sz w:val="24"/>
        </w:rPr>
        <w:t>-6</w:t>
      </w:r>
    </w:p>
    <w:p w:rsidR="00B73BCC" w:rsidRDefault="00B73BCC" w:rsidP="00B73BCC">
      <w:pPr>
        <w:jc w:val="center"/>
        <w:rPr>
          <w:b/>
          <w:bCs/>
          <w:color w:val="000000"/>
          <w:sz w:val="28"/>
          <w:szCs w:val="28"/>
        </w:rPr>
      </w:pPr>
    </w:p>
    <w:p w:rsidR="00B73BCC" w:rsidRPr="00C92CD0" w:rsidRDefault="00B73BCC" w:rsidP="00B73BCC">
      <w:pPr>
        <w:jc w:val="center"/>
        <w:rPr>
          <w:b/>
          <w:bCs/>
          <w:color w:val="000000"/>
          <w:sz w:val="28"/>
          <w:szCs w:val="28"/>
        </w:rPr>
      </w:pPr>
      <w:r w:rsidRPr="00C92CD0">
        <w:rPr>
          <w:b/>
          <w:bCs/>
          <w:color w:val="000000"/>
          <w:sz w:val="28"/>
          <w:szCs w:val="28"/>
        </w:rPr>
        <w:t>СПИСОК</w:t>
      </w:r>
    </w:p>
    <w:p w:rsidR="00B73BCC" w:rsidRPr="00C92CD0" w:rsidRDefault="00B73BCC" w:rsidP="00B73BCC">
      <w:pPr>
        <w:jc w:val="center"/>
        <w:rPr>
          <w:b/>
          <w:bCs/>
          <w:color w:val="000000"/>
          <w:sz w:val="28"/>
          <w:szCs w:val="28"/>
        </w:rPr>
      </w:pPr>
      <w:r w:rsidRPr="00C92CD0">
        <w:rPr>
          <w:b/>
          <w:bCs/>
          <w:color w:val="000000"/>
          <w:sz w:val="28"/>
          <w:szCs w:val="28"/>
        </w:rPr>
        <w:t>доверенных лиц кандидата на должность Губернатора Белгородской области</w:t>
      </w:r>
    </w:p>
    <w:p w:rsidR="00B73BCC" w:rsidRDefault="00B73BCC" w:rsidP="00B73BCC">
      <w:pPr>
        <w:jc w:val="center"/>
        <w:rPr>
          <w:rFonts w:ascii="Times New Roman CYR" w:hAnsi="Times New Roman CYR"/>
          <w:b/>
          <w:sz w:val="28"/>
          <w:szCs w:val="28"/>
        </w:rPr>
      </w:pPr>
      <w:r w:rsidRPr="004B0058">
        <w:rPr>
          <w:rFonts w:ascii="Times New Roman CYR" w:hAnsi="Times New Roman CYR"/>
          <w:b/>
          <w:sz w:val="28"/>
          <w:szCs w:val="28"/>
        </w:rPr>
        <w:t>Панова Станислава Геннадьевича</w:t>
      </w:r>
    </w:p>
    <w:p w:rsidR="00B73BCC" w:rsidRPr="004B0058" w:rsidRDefault="00B73BCC" w:rsidP="00B73BCC">
      <w:pPr>
        <w:jc w:val="center"/>
        <w:rPr>
          <w:b/>
          <w:sz w:val="28"/>
        </w:rPr>
      </w:pPr>
    </w:p>
    <w:tbl>
      <w:tblPr>
        <w:tblW w:w="15355" w:type="dxa"/>
        <w:tblInd w:w="93" w:type="dxa"/>
        <w:tblLayout w:type="fixed"/>
        <w:tblLook w:val="04A0"/>
      </w:tblPr>
      <w:tblGrid>
        <w:gridCol w:w="620"/>
        <w:gridCol w:w="2979"/>
        <w:gridCol w:w="1661"/>
        <w:gridCol w:w="8389"/>
        <w:gridCol w:w="1706"/>
      </w:tblGrid>
      <w:tr w:rsidR="00B73BCC" w:rsidRPr="00C92CD0" w:rsidTr="00D7420B">
        <w:trPr>
          <w:trHeight w:val="8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1:G59"/>
            <w:bookmarkEnd w:id="0"/>
            <w:r w:rsidRPr="00C92CD0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CD0">
              <w:rPr>
                <w:b/>
                <w:bCs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CD0">
              <w:rPr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CD0">
              <w:rPr>
                <w:b/>
                <w:bCs/>
                <w:color w:val="000000"/>
                <w:sz w:val="28"/>
                <w:szCs w:val="28"/>
              </w:rPr>
              <w:t>Место работы, должность (род занятий)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CC" w:rsidRPr="00C92CD0" w:rsidRDefault="00B73BCC" w:rsidP="00D7420B">
            <w:pPr>
              <w:ind w:left="-74" w:right="-6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2CD0">
              <w:rPr>
                <w:b/>
                <w:bCs/>
                <w:color w:val="000000"/>
                <w:sz w:val="28"/>
                <w:szCs w:val="28"/>
              </w:rPr>
              <w:t>Субъект назначения</w:t>
            </w:r>
          </w:p>
        </w:tc>
      </w:tr>
      <w:tr w:rsidR="00B73BCC" w:rsidRPr="00D01C2D" w:rsidTr="00D7420B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 xml:space="preserve">Алтухов </w:t>
            </w:r>
          </w:p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Василий Петрович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января 1941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01C2D">
              <w:rPr>
                <w:color w:val="000000"/>
                <w:sz w:val="28"/>
                <w:szCs w:val="28"/>
              </w:rPr>
              <w:t>енсионер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CC" w:rsidRPr="00C92CD0" w:rsidRDefault="00B73BCC" w:rsidP="00D7420B">
            <w:pPr>
              <w:ind w:left="-74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B73BCC" w:rsidRPr="00D01C2D" w:rsidTr="00D7420B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Джалалзаде</w:t>
            </w:r>
          </w:p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ФридунХалидоглы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марта 1943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01C2D">
              <w:rPr>
                <w:color w:val="000000"/>
                <w:sz w:val="28"/>
                <w:szCs w:val="28"/>
              </w:rPr>
              <w:t>енсионер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CC" w:rsidRPr="00C92CD0" w:rsidRDefault="00B73BCC" w:rsidP="00D7420B">
            <w:pPr>
              <w:ind w:left="-74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B73BCC" w:rsidRPr="00D01C2D" w:rsidTr="00D7420B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Кисленко</w:t>
            </w:r>
          </w:p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Иван Алексеевич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июля </w:t>
            </w:r>
          </w:p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1937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D01C2D" w:rsidRDefault="00B73BCC" w:rsidP="00D7420B">
            <w:pPr>
              <w:ind w:left="-51" w:right="-63"/>
              <w:rPr>
                <w:bCs/>
                <w:color w:val="000000"/>
                <w:sz w:val="28"/>
                <w:szCs w:val="28"/>
              </w:rPr>
            </w:pPr>
            <w:r w:rsidRPr="00D01C2D">
              <w:rPr>
                <w:bCs/>
                <w:color w:val="000000"/>
                <w:sz w:val="28"/>
                <w:szCs w:val="28"/>
              </w:rPr>
              <w:t>Б</w:t>
            </w:r>
            <w:r>
              <w:rPr>
                <w:bCs/>
                <w:color w:val="000000"/>
                <w:sz w:val="28"/>
                <w:szCs w:val="28"/>
              </w:rPr>
              <w:t>РОПП</w:t>
            </w:r>
            <w:r w:rsidRPr="00D01C2D">
              <w:rPr>
                <w:bCs/>
                <w:color w:val="000000"/>
                <w:sz w:val="28"/>
                <w:szCs w:val="28"/>
              </w:rPr>
              <w:t xml:space="preserve">«КОММУНИСТИЧЕСКАЯ ПАРТИЯ РОССИЙСКОЙ ФЕДЕРАЦИИ», </w:t>
            </w:r>
            <w:r w:rsidRPr="00D01C2D">
              <w:rPr>
                <w:color w:val="000000"/>
                <w:sz w:val="28"/>
                <w:szCs w:val="28"/>
              </w:rPr>
              <w:t>первый секретарь Алексеевского местного отделения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CC" w:rsidRPr="00C92CD0" w:rsidRDefault="00B73BCC" w:rsidP="00D7420B">
            <w:pPr>
              <w:ind w:left="-74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B73BCC" w:rsidRPr="00D01C2D" w:rsidTr="00D7420B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Колмыков</w:t>
            </w:r>
          </w:p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Евгений Иванович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апреля 1946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D01C2D" w:rsidRDefault="00B73BCC" w:rsidP="00D7420B">
            <w:pPr>
              <w:ind w:left="-51" w:right="-63"/>
              <w:rPr>
                <w:bCs/>
                <w:color w:val="000000"/>
                <w:sz w:val="28"/>
                <w:szCs w:val="28"/>
              </w:rPr>
            </w:pPr>
            <w:r w:rsidRPr="00D01C2D">
              <w:rPr>
                <w:bCs/>
                <w:color w:val="000000"/>
                <w:sz w:val="28"/>
                <w:szCs w:val="28"/>
              </w:rPr>
              <w:t>Б</w:t>
            </w:r>
            <w:r>
              <w:rPr>
                <w:bCs/>
                <w:color w:val="000000"/>
                <w:sz w:val="28"/>
                <w:szCs w:val="28"/>
              </w:rPr>
              <w:t>РОПП</w:t>
            </w:r>
            <w:r w:rsidRPr="00D01C2D">
              <w:rPr>
                <w:bCs/>
                <w:color w:val="000000"/>
                <w:sz w:val="28"/>
                <w:szCs w:val="28"/>
              </w:rPr>
              <w:t xml:space="preserve"> «КОММУНИСТИЧЕСКАЯ ПАРТИЯ РОССИЙСКОЙ ФЕДЕРАЦИИ», </w:t>
            </w:r>
            <w:r w:rsidRPr="00D01C2D">
              <w:rPr>
                <w:color w:val="000000"/>
                <w:sz w:val="28"/>
                <w:szCs w:val="28"/>
              </w:rPr>
              <w:t>первый секретарь Борисовского местного отделения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CC" w:rsidRPr="00C92CD0" w:rsidRDefault="00B73BCC" w:rsidP="00D7420B">
            <w:pPr>
              <w:ind w:left="-74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B73BCC" w:rsidRPr="00D01C2D" w:rsidTr="00D7420B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Колосов</w:t>
            </w:r>
          </w:p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Анатолий Иванович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августа 1956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01C2D">
              <w:rPr>
                <w:color w:val="000000"/>
                <w:sz w:val="28"/>
                <w:szCs w:val="28"/>
              </w:rPr>
              <w:t>енсионер</w:t>
            </w:r>
            <w:bookmarkStart w:id="1" w:name="_GoBack"/>
            <w:bookmarkEnd w:id="1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CC" w:rsidRPr="00C92CD0" w:rsidRDefault="00B73BCC" w:rsidP="00D7420B">
            <w:pPr>
              <w:ind w:left="-74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B73BCC" w:rsidRPr="00D01C2D" w:rsidTr="00D7420B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 xml:space="preserve">Кондратов </w:t>
            </w:r>
          </w:p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Сергей Тихонович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октября 1950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D01C2D" w:rsidRDefault="00B73BCC" w:rsidP="00D7420B">
            <w:pPr>
              <w:ind w:left="-51" w:right="-63"/>
              <w:rPr>
                <w:bCs/>
                <w:color w:val="000000"/>
                <w:sz w:val="28"/>
                <w:szCs w:val="28"/>
              </w:rPr>
            </w:pPr>
            <w:r w:rsidRPr="00D01C2D">
              <w:rPr>
                <w:bCs/>
                <w:color w:val="000000"/>
                <w:sz w:val="28"/>
                <w:szCs w:val="28"/>
              </w:rPr>
              <w:t>Б</w:t>
            </w:r>
            <w:r>
              <w:rPr>
                <w:bCs/>
                <w:color w:val="000000"/>
                <w:sz w:val="28"/>
                <w:szCs w:val="28"/>
              </w:rPr>
              <w:t>РОПП</w:t>
            </w:r>
            <w:r w:rsidRPr="00D01C2D">
              <w:rPr>
                <w:bCs/>
                <w:color w:val="000000"/>
                <w:sz w:val="28"/>
                <w:szCs w:val="28"/>
              </w:rPr>
              <w:t xml:space="preserve"> «КОММУНИСТИЧЕСКАЯ ПАРТИЯ РОССИЙСКОЙ ФЕДЕРАЦИИ»,</w:t>
            </w:r>
            <w:r w:rsidRPr="00D01C2D">
              <w:rPr>
                <w:color w:val="000000"/>
                <w:sz w:val="28"/>
                <w:szCs w:val="28"/>
              </w:rPr>
              <w:t xml:space="preserve"> председатель Контрольно-ревизионной комиссии регионального отделения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CC" w:rsidRPr="00C92CD0" w:rsidRDefault="00B73BCC" w:rsidP="00D7420B">
            <w:pPr>
              <w:ind w:left="-74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B73BCC" w:rsidRPr="00D01C2D" w:rsidTr="00D7420B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 xml:space="preserve">Менделевич </w:t>
            </w:r>
          </w:p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Игорь Маркович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апреля</w:t>
            </w:r>
          </w:p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1972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01C2D">
              <w:rPr>
                <w:color w:val="000000"/>
                <w:sz w:val="28"/>
                <w:szCs w:val="28"/>
              </w:rPr>
              <w:t>омощник депутата Белгородского городского Совета пятого созыва Городкова А.В.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CC" w:rsidRPr="00C92CD0" w:rsidRDefault="00B73BCC" w:rsidP="00D7420B">
            <w:pPr>
              <w:ind w:left="-74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B73BCC" w:rsidRPr="00D01C2D" w:rsidTr="00D7420B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 xml:space="preserve">Прудникова </w:t>
            </w:r>
          </w:p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Надежда Ивановна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октября 1946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D01C2D" w:rsidRDefault="00B73BCC" w:rsidP="00D7420B">
            <w:pPr>
              <w:ind w:left="-51" w:right="-63"/>
              <w:rPr>
                <w:bCs/>
                <w:color w:val="000000"/>
                <w:sz w:val="28"/>
                <w:szCs w:val="28"/>
              </w:rPr>
            </w:pPr>
            <w:r w:rsidRPr="00D01C2D">
              <w:rPr>
                <w:bCs/>
                <w:color w:val="000000"/>
                <w:sz w:val="28"/>
                <w:szCs w:val="28"/>
              </w:rPr>
              <w:t>Б</w:t>
            </w:r>
            <w:r>
              <w:rPr>
                <w:bCs/>
                <w:color w:val="000000"/>
                <w:sz w:val="28"/>
                <w:szCs w:val="28"/>
              </w:rPr>
              <w:t>РОПП</w:t>
            </w:r>
            <w:r w:rsidRPr="00D01C2D">
              <w:rPr>
                <w:bCs/>
                <w:color w:val="000000"/>
                <w:sz w:val="28"/>
                <w:szCs w:val="28"/>
              </w:rPr>
              <w:t xml:space="preserve"> «КОММУНИСТИЧЕСКАЯ ПАРТИЯ РОССИЙСКОЙ ФЕДЕРАЦИИ», </w:t>
            </w:r>
            <w:r w:rsidRPr="00D01C2D">
              <w:rPr>
                <w:color w:val="000000"/>
                <w:sz w:val="28"/>
                <w:szCs w:val="28"/>
              </w:rPr>
              <w:t>первый секретарь Валуйского местного отделения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CC" w:rsidRPr="00C92CD0" w:rsidRDefault="00B73BCC" w:rsidP="00D7420B">
            <w:pPr>
              <w:ind w:left="-74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B73BCC" w:rsidRPr="00D01C2D" w:rsidTr="00D7420B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Сколозуб</w:t>
            </w:r>
          </w:p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Василий Петрович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июня 1949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D01C2D" w:rsidRDefault="00B73BCC" w:rsidP="00D7420B">
            <w:pPr>
              <w:ind w:left="-51" w:right="-63"/>
              <w:rPr>
                <w:bCs/>
                <w:color w:val="000000"/>
                <w:sz w:val="28"/>
                <w:szCs w:val="28"/>
              </w:rPr>
            </w:pPr>
            <w:r w:rsidRPr="00D01C2D">
              <w:rPr>
                <w:bCs/>
                <w:color w:val="000000"/>
                <w:sz w:val="28"/>
                <w:szCs w:val="28"/>
              </w:rPr>
              <w:t>Б</w:t>
            </w:r>
            <w:r>
              <w:rPr>
                <w:bCs/>
                <w:color w:val="000000"/>
                <w:sz w:val="28"/>
                <w:szCs w:val="28"/>
              </w:rPr>
              <w:t>РОПП</w:t>
            </w:r>
            <w:r w:rsidRPr="00D01C2D">
              <w:rPr>
                <w:bCs/>
                <w:color w:val="000000"/>
                <w:sz w:val="28"/>
                <w:szCs w:val="28"/>
              </w:rPr>
              <w:t xml:space="preserve"> «КОММУНИСТИЧЕСКАЯ ПАРТИЯ РОССИЙСКОЙ ФЕДЕРАЦИИ», </w:t>
            </w:r>
            <w:r w:rsidRPr="00D01C2D">
              <w:rPr>
                <w:color w:val="000000"/>
                <w:sz w:val="28"/>
                <w:szCs w:val="28"/>
              </w:rPr>
              <w:t>первый секретарь Яковлевского местного отделения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CC" w:rsidRPr="00C92CD0" w:rsidRDefault="00B73BCC" w:rsidP="00D7420B">
            <w:pPr>
              <w:ind w:left="-74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B73BCC" w:rsidRPr="00D01C2D" w:rsidTr="00D7420B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 xml:space="preserve">Сушков </w:t>
            </w:r>
          </w:p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Андрей Владимирович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сентября 1978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ООО «Висмар», генеральный директор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CC" w:rsidRPr="00C92CD0" w:rsidRDefault="00B73BCC" w:rsidP="00D7420B">
            <w:pPr>
              <w:ind w:left="-74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B73BCC" w:rsidRPr="00D01C2D" w:rsidTr="00D7420B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Цевменко</w:t>
            </w:r>
          </w:p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Игорь Владимирович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Pr="00C92CD0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июня 1993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ООО «Бюджетные и Финансовые Технологии», оператор контактного центра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CC" w:rsidRPr="00C92CD0" w:rsidRDefault="00B73BCC" w:rsidP="00D7420B">
            <w:pPr>
              <w:ind w:left="-74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Кандидат</w:t>
            </w:r>
          </w:p>
        </w:tc>
      </w:tr>
      <w:tr w:rsidR="00B73BCC" w:rsidRPr="00D01C2D" w:rsidTr="00D7420B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BCC" w:rsidRPr="00D01C2D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 xml:space="preserve">Шляхов </w:t>
            </w:r>
          </w:p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 w:rsidRPr="00D01C2D">
              <w:rPr>
                <w:color w:val="000000"/>
                <w:sz w:val="28"/>
                <w:szCs w:val="28"/>
              </w:rPr>
              <w:t>Юрий Владимирович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Pr="00D01C2D" w:rsidRDefault="00B73BCC" w:rsidP="00D7420B">
            <w:pPr>
              <w:ind w:left="-51" w:right="-6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июня 1956</w:t>
            </w:r>
          </w:p>
        </w:tc>
        <w:tc>
          <w:tcPr>
            <w:tcW w:w="8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BCC" w:rsidRPr="00D01C2D" w:rsidRDefault="00B73BCC" w:rsidP="00D7420B">
            <w:pPr>
              <w:ind w:left="-51" w:right="-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01C2D">
              <w:rPr>
                <w:color w:val="000000"/>
                <w:sz w:val="28"/>
                <w:szCs w:val="28"/>
              </w:rPr>
              <w:t>енсионер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BCC" w:rsidRPr="00C92CD0" w:rsidRDefault="00B73BCC" w:rsidP="00D7420B">
            <w:pPr>
              <w:ind w:left="-74" w:right="-63"/>
              <w:jc w:val="center"/>
              <w:rPr>
                <w:color w:val="000000"/>
                <w:sz w:val="28"/>
                <w:szCs w:val="28"/>
              </w:rPr>
            </w:pPr>
            <w:r w:rsidRPr="00C92CD0">
              <w:rPr>
                <w:color w:val="000000"/>
                <w:sz w:val="28"/>
                <w:szCs w:val="28"/>
              </w:rPr>
              <w:t>Кандидат</w:t>
            </w:r>
          </w:p>
        </w:tc>
      </w:tr>
    </w:tbl>
    <w:p w:rsidR="00B73BCC" w:rsidRDefault="00B73BCC" w:rsidP="00B73BCC"/>
    <w:p w:rsidR="00EF2057" w:rsidRPr="00B54E9A" w:rsidRDefault="00EF2057" w:rsidP="009C2C5F">
      <w:pPr>
        <w:widowControl/>
        <w:jc w:val="both"/>
        <w:rPr>
          <w:sz w:val="28"/>
          <w:szCs w:val="28"/>
        </w:rPr>
      </w:pPr>
    </w:p>
    <w:sectPr w:rsidR="00EF2057" w:rsidRPr="00B54E9A" w:rsidSect="00D7420B">
      <w:pgSz w:w="16838" w:h="11906" w:orient="landscape"/>
      <w:pgMar w:top="709" w:right="67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73" w:rsidRDefault="00363E73">
      <w:r>
        <w:separator/>
      </w:r>
    </w:p>
  </w:endnote>
  <w:endnote w:type="continuationSeparator" w:id="0">
    <w:p w:rsidR="00363E73" w:rsidRDefault="0036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D2" w:rsidRDefault="00BA13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D2" w:rsidRDefault="00BA13D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57" w:rsidRDefault="00EF2057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73" w:rsidRDefault="00363E73">
      <w:r>
        <w:separator/>
      </w:r>
    </w:p>
  </w:footnote>
  <w:footnote w:type="continuationSeparator" w:id="0">
    <w:p w:rsidR="00363E73" w:rsidRDefault="00363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D2" w:rsidRDefault="00BA13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57" w:rsidRDefault="00EF2057">
    <w:pPr>
      <w:pStyle w:val="a3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D2" w:rsidRDefault="00BA13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F315F"/>
    <w:multiLevelType w:val="hybridMultilevel"/>
    <w:tmpl w:val="C4A0DC20"/>
    <w:lvl w:ilvl="0" w:tplc="51F24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44B"/>
    <w:rsid w:val="00007E2D"/>
    <w:rsid w:val="00181066"/>
    <w:rsid w:val="002B2CA0"/>
    <w:rsid w:val="00347BBC"/>
    <w:rsid w:val="00363E73"/>
    <w:rsid w:val="003B0B80"/>
    <w:rsid w:val="004600FB"/>
    <w:rsid w:val="004B0058"/>
    <w:rsid w:val="00573BF9"/>
    <w:rsid w:val="00604FD1"/>
    <w:rsid w:val="00610914"/>
    <w:rsid w:val="00623721"/>
    <w:rsid w:val="0064644B"/>
    <w:rsid w:val="006674E5"/>
    <w:rsid w:val="00700BB6"/>
    <w:rsid w:val="007D45CD"/>
    <w:rsid w:val="007E2CAC"/>
    <w:rsid w:val="00871EFF"/>
    <w:rsid w:val="00960E37"/>
    <w:rsid w:val="009C2C5F"/>
    <w:rsid w:val="00A43F4F"/>
    <w:rsid w:val="00B54E9A"/>
    <w:rsid w:val="00B73BCC"/>
    <w:rsid w:val="00BA13D2"/>
    <w:rsid w:val="00C92CD0"/>
    <w:rsid w:val="00D01C2D"/>
    <w:rsid w:val="00D7420B"/>
    <w:rsid w:val="00EF2057"/>
    <w:rsid w:val="00F9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jc w:val="both"/>
      <w:outlineLvl w:val="0"/>
    </w:pPr>
    <w:rPr>
      <w:rFonts w:ascii="Times New Roman CYR" w:hAnsi="Times New Roman CYR"/>
      <w:b/>
      <w:sz w:val="27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semiHidden/>
    <w:rPr>
      <w:sz w:val="20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customStyle="1" w:styleId="14-15">
    <w:name w:val="текст14-15"/>
    <w:basedOn w:val="a"/>
    <w:pPr>
      <w:spacing w:after="120" w:line="360" w:lineRule="auto"/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table" w:styleId="aa">
    <w:name w:val="Table Grid"/>
    <w:basedOn w:val="a1"/>
    <w:uiPriority w:val="59"/>
    <w:rsid w:val="009C2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2830</Characters>
  <Application>Microsoft Office Word</Application>
  <DocSecurity>0</DocSecurity>
  <Lines>23</Lines>
  <Paragraphs>6</Paragraphs>
  <ScaleCrop>false</ScaleCrop>
  <Company>adm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Шевляков</cp:lastModifiedBy>
  <cp:revision>2</cp:revision>
  <cp:lastPrinted>2017-08-01T12:09:00Z</cp:lastPrinted>
  <dcterms:created xsi:type="dcterms:W3CDTF">2017-08-22T21:33:00Z</dcterms:created>
  <dcterms:modified xsi:type="dcterms:W3CDTF">2017-08-22T21:33:00Z</dcterms:modified>
</cp:coreProperties>
</file>